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D582" w14:textId="7517F66B" w:rsidR="003768CB" w:rsidRPr="001A4A7D" w:rsidRDefault="000B496A" w:rsidP="001A4A7D">
      <w:pPr>
        <w:spacing w:after="0" w:line="240" w:lineRule="auto"/>
        <w:jc w:val="both"/>
        <w:rPr>
          <w:rFonts w:ascii="Arial" w:hAnsi="Arial" w:cs="Arial"/>
        </w:rPr>
      </w:pPr>
      <w:r w:rsidRPr="001A4A7D">
        <w:rPr>
          <w:rFonts w:ascii="Arial" w:hAnsi="Arial" w:cs="Arial"/>
        </w:rPr>
        <w:t>An</w:t>
      </w:r>
    </w:p>
    <w:p w14:paraId="33555218" w14:textId="143B6259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Prof. Dr. Frederik Wurm</w:t>
      </w:r>
    </w:p>
    <w:p w14:paraId="45389FB0" w14:textId="1D367691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Projektleiter „ESCApe – Der Rebenretter“</w:t>
      </w:r>
    </w:p>
    <w:p w14:paraId="3CC6CA7B" w14:textId="6C449943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Max</w:t>
      </w:r>
      <w:r w:rsidR="0028100D">
        <w:rPr>
          <w:rFonts w:ascii="Arial" w:hAnsi="Arial" w:cs="Arial"/>
          <w:lang w:val="de-DE"/>
        </w:rPr>
        <w:t>-</w:t>
      </w:r>
      <w:r w:rsidRPr="001A4A7D">
        <w:rPr>
          <w:rFonts w:ascii="Arial" w:hAnsi="Arial" w:cs="Arial"/>
          <w:lang w:val="de-DE"/>
        </w:rPr>
        <w:t>Planck</w:t>
      </w:r>
      <w:r w:rsidR="0028100D">
        <w:rPr>
          <w:rFonts w:ascii="Arial" w:hAnsi="Arial" w:cs="Arial"/>
          <w:lang w:val="de-DE"/>
        </w:rPr>
        <w:t>-</w:t>
      </w:r>
      <w:r w:rsidRPr="001A4A7D">
        <w:rPr>
          <w:rFonts w:ascii="Arial" w:hAnsi="Arial" w:cs="Arial"/>
          <w:lang w:val="de-DE"/>
        </w:rPr>
        <w:t>Institut für Polymerforschung</w:t>
      </w:r>
    </w:p>
    <w:p w14:paraId="1D608F11" w14:textId="34561901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55128 Mainz, Deutschland.</w:t>
      </w:r>
    </w:p>
    <w:p w14:paraId="7F0940C4" w14:textId="545FEA14" w:rsidR="00EB4CB3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 xml:space="preserve">Email: </w:t>
      </w:r>
      <w:hyperlink r:id="rId4" w:history="1">
        <w:r w:rsidRPr="001A4A7D">
          <w:rPr>
            <w:rStyle w:val="Hyperlink"/>
            <w:rFonts w:ascii="Arial" w:hAnsi="Arial" w:cs="Arial"/>
            <w:lang w:val="de-DE"/>
          </w:rPr>
          <w:t>info@lignilabs.com</w:t>
        </w:r>
      </w:hyperlink>
      <w:r w:rsidRPr="001A4A7D">
        <w:rPr>
          <w:rFonts w:ascii="Arial" w:hAnsi="Arial" w:cs="Arial"/>
          <w:lang w:val="de-DE"/>
        </w:rPr>
        <w:t xml:space="preserve"> </w:t>
      </w:r>
    </w:p>
    <w:p w14:paraId="3492CEB9" w14:textId="7F11594F" w:rsidR="00EB4CB3" w:rsidRPr="001A4A7D" w:rsidRDefault="00EB4CB3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4151532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026ABCC3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6D045CE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9AB3EC1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79C1E30" w14:textId="6F3CA7B6" w:rsidR="00EB4CB3" w:rsidRPr="001A4A7D" w:rsidRDefault="000B496A" w:rsidP="001A4A7D">
      <w:pPr>
        <w:spacing w:after="0" w:line="240" w:lineRule="auto"/>
        <w:jc w:val="right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Datum:</w:t>
      </w:r>
      <w:r w:rsidR="001A4A7D">
        <w:rPr>
          <w:rFonts w:ascii="Arial" w:hAnsi="Arial" w:cs="Arial"/>
          <w:lang w:val="de-DE"/>
        </w:rPr>
        <w:t xml:space="preserve"> _____________</w:t>
      </w:r>
    </w:p>
    <w:p w14:paraId="1FF3967F" w14:textId="77777777" w:rsidR="00EB4CB3" w:rsidRPr="001A4A7D" w:rsidRDefault="00EB4CB3" w:rsidP="001A4A7D">
      <w:pPr>
        <w:pStyle w:val="Default"/>
        <w:jc w:val="both"/>
        <w:rPr>
          <w:lang w:val="de-DE"/>
        </w:rPr>
      </w:pPr>
    </w:p>
    <w:p w14:paraId="5EE156D5" w14:textId="07FB8B7C" w:rsidR="00EB4CB3" w:rsidRDefault="001A4A7D" w:rsidP="001A4A7D">
      <w:pPr>
        <w:pStyle w:val="Default"/>
        <w:jc w:val="both"/>
        <w:rPr>
          <w:b/>
          <w:bCs/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Interessensbekundung</w:t>
      </w:r>
      <w:proofErr w:type="spellEnd"/>
    </w:p>
    <w:p w14:paraId="5822D130" w14:textId="77777777" w:rsidR="001A4A7D" w:rsidRPr="001A4A7D" w:rsidRDefault="001A4A7D" w:rsidP="001A4A7D">
      <w:pPr>
        <w:pStyle w:val="Default"/>
        <w:jc w:val="both"/>
        <w:rPr>
          <w:b/>
          <w:bCs/>
          <w:sz w:val="22"/>
          <w:szCs w:val="22"/>
          <w:lang w:val="en-GB"/>
        </w:rPr>
      </w:pPr>
    </w:p>
    <w:p w14:paraId="3774D21C" w14:textId="77777777" w:rsidR="001A4A7D" w:rsidRPr="001A4A7D" w:rsidRDefault="001A4A7D" w:rsidP="001A4A7D">
      <w:pPr>
        <w:pStyle w:val="Default"/>
        <w:jc w:val="both"/>
        <w:rPr>
          <w:b/>
          <w:bCs/>
          <w:sz w:val="22"/>
          <w:szCs w:val="22"/>
          <w:lang w:val="en-GB"/>
        </w:rPr>
      </w:pPr>
    </w:p>
    <w:p w14:paraId="365E3A02" w14:textId="77777777" w:rsidR="00EB4CB3" w:rsidRPr="001A4A7D" w:rsidRDefault="00EB4CB3" w:rsidP="001A4A7D">
      <w:pPr>
        <w:pStyle w:val="Default"/>
        <w:jc w:val="both"/>
        <w:rPr>
          <w:sz w:val="22"/>
          <w:szCs w:val="22"/>
          <w:lang w:val="en-GB"/>
        </w:rPr>
      </w:pPr>
    </w:p>
    <w:p w14:paraId="05CD1B46" w14:textId="681D0636" w:rsidR="00EB4CB3" w:rsidRPr="001A4A7D" w:rsidRDefault="00EB4CB3" w:rsidP="001A4A7D">
      <w:pPr>
        <w:pStyle w:val="Default"/>
        <w:jc w:val="both"/>
        <w:rPr>
          <w:sz w:val="22"/>
          <w:szCs w:val="22"/>
          <w:lang w:val="de-DE"/>
        </w:rPr>
      </w:pPr>
      <w:r w:rsidRPr="001A4A7D">
        <w:rPr>
          <w:sz w:val="22"/>
          <w:szCs w:val="22"/>
          <w:lang w:val="de-DE"/>
        </w:rPr>
        <w:t xml:space="preserve">Sehr geehrter Herr </w:t>
      </w:r>
      <w:r w:rsidR="001A4A7D" w:rsidRPr="001A4A7D">
        <w:rPr>
          <w:sz w:val="22"/>
          <w:szCs w:val="22"/>
          <w:lang w:val="de-DE"/>
        </w:rPr>
        <w:t xml:space="preserve">Prof. </w:t>
      </w:r>
      <w:r w:rsidRPr="001A4A7D">
        <w:rPr>
          <w:sz w:val="22"/>
          <w:szCs w:val="22"/>
          <w:lang w:val="de-DE"/>
        </w:rPr>
        <w:t xml:space="preserve">Dr. Wurm, </w:t>
      </w:r>
    </w:p>
    <w:p w14:paraId="661669FB" w14:textId="77777777" w:rsidR="00EB4CB3" w:rsidRPr="001A4A7D" w:rsidRDefault="00EB4CB3" w:rsidP="001A4A7D">
      <w:pPr>
        <w:pStyle w:val="Default"/>
        <w:jc w:val="both"/>
        <w:rPr>
          <w:sz w:val="22"/>
          <w:szCs w:val="22"/>
          <w:lang w:val="de-DE"/>
        </w:rPr>
      </w:pPr>
    </w:p>
    <w:p w14:paraId="289C0381" w14:textId="1C101E2F" w:rsidR="00EB4CB3" w:rsidRPr="001A4A7D" w:rsidRDefault="00EB4CB3" w:rsidP="001A4A7D">
      <w:pPr>
        <w:pStyle w:val="Default"/>
        <w:jc w:val="both"/>
        <w:rPr>
          <w:sz w:val="22"/>
          <w:szCs w:val="22"/>
          <w:lang w:val="de-DE"/>
        </w:rPr>
      </w:pPr>
      <w:r w:rsidRPr="001A4A7D">
        <w:rPr>
          <w:sz w:val="22"/>
          <w:szCs w:val="22"/>
          <w:lang w:val="de-DE"/>
        </w:rPr>
        <w:t xml:space="preserve">mit großem Interesse haben wir von Ihrer neuen Technologie zur Bekämpfung der Rebholzkrankheit </w:t>
      </w:r>
      <w:r w:rsidR="001A4A7D" w:rsidRPr="001A4A7D">
        <w:rPr>
          <w:sz w:val="22"/>
          <w:szCs w:val="22"/>
          <w:lang w:val="de-DE"/>
        </w:rPr>
        <w:t>ESCA</w:t>
      </w:r>
      <w:r w:rsidRPr="001A4A7D">
        <w:rPr>
          <w:sz w:val="22"/>
          <w:szCs w:val="22"/>
          <w:lang w:val="de-DE"/>
        </w:rPr>
        <w:t xml:space="preserve"> auf Basis von Lignin-</w:t>
      </w:r>
      <w:proofErr w:type="spellStart"/>
      <w:r w:rsidRPr="001A4A7D">
        <w:rPr>
          <w:sz w:val="22"/>
          <w:szCs w:val="22"/>
          <w:lang w:val="de-DE"/>
        </w:rPr>
        <w:t>Mikrocarriern</w:t>
      </w:r>
      <w:proofErr w:type="spellEnd"/>
      <w:r w:rsidRPr="001A4A7D">
        <w:rPr>
          <w:sz w:val="22"/>
          <w:szCs w:val="22"/>
          <w:lang w:val="de-DE"/>
        </w:rPr>
        <w:t xml:space="preserve"> erfahren. </w:t>
      </w:r>
    </w:p>
    <w:p w14:paraId="5413E1BC" w14:textId="77777777" w:rsidR="000B496A" w:rsidRPr="001A4A7D" w:rsidRDefault="000B496A" w:rsidP="001A4A7D">
      <w:pPr>
        <w:pStyle w:val="Default"/>
        <w:jc w:val="both"/>
        <w:rPr>
          <w:sz w:val="22"/>
          <w:szCs w:val="22"/>
          <w:lang w:val="de-DE"/>
        </w:rPr>
      </w:pPr>
    </w:p>
    <w:p w14:paraId="043F32C0" w14:textId="7E87AFCC" w:rsidR="00EB4CB3" w:rsidRPr="001A4A7D" w:rsidRDefault="00EB4CB3" w:rsidP="001A4A7D">
      <w:pPr>
        <w:pStyle w:val="Default"/>
        <w:jc w:val="both"/>
        <w:rPr>
          <w:sz w:val="22"/>
          <w:szCs w:val="22"/>
          <w:lang w:val="de-DE"/>
        </w:rPr>
      </w:pPr>
      <w:r w:rsidRPr="001A4A7D">
        <w:rPr>
          <w:sz w:val="22"/>
          <w:szCs w:val="22"/>
          <w:lang w:val="de-DE"/>
        </w:rPr>
        <w:t xml:space="preserve">Diese Krankheit stellt </w:t>
      </w:r>
      <w:r w:rsidR="000B496A" w:rsidRPr="001A4A7D">
        <w:rPr>
          <w:sz w:val="22"/>
          <w:szCs w:val="22"/>
          <w:lang w:val="de-DE"/>
        </w:rPr>
        <w:t>in unseren Anbauflächen</w:t>
      </w:r>
      <w:r w:rsidRPr="001A4A7D">
        <w:rPr>
          <w:sz w:val="22"/>
          <w:szCs w:val="22"/>
          <w:lang w:val="de-DE"/>
        </w:rPr>
        <w:t xml:space="preserve"> eine </w:t>
      </w:r>
      <w:r w:rsidR="000B496A" w:rsidRPr="001A4A7D">
        <w:rPr>
          <w:sz w:val="22"/>
          <w:szCs w:val="22"/>
          <w:lang w:val="de-DE"/>
        </w:rPr>
        <w:t>zunehmende</w:t>
      </w:r>
      <w:r w:rsidRPr="001A4A7D">
        <w:rPr>
          <w:sz w:val="22"/>
          <w:szCs w:val="22"/>
          <w:lang w:val="de-DE"/>
        </w:rPr>
        <w:t xml:space="preserve"> Bedrohung dar, für die es bisher keine heilende Behandlung gibt. </w:t>
      </w:r>
      <w:r w:rsidR="003E7812">
        <w:rPr>
          <w:sz w:val="22"/>
          <w:szCs w:val="22"/>
          <w:lang w:val="de-DE"/>
        </w:rPr>
        <w:t>Bei</w:t>
      </w:r>
      <w:r w:rsidRPr="001A4A7D">
        <w:rPr>
          <w:sz w:val="22"/>
          <w:szCs w:val="22"/>
          <w:lang w:val="de-DE"/>
        </w:rPr>
        <w:t xml:space="preserve"> Befall sind wir leider immer noch gezwungen die betroffenen Weinreben zu vernichten, um eine großflächige Ausbreitung der Krankheit im Weinberg zu verhindern. </w:t>
      </w:r>
    </w:p>
    <w:p w14:paraId="5EF982DC" w14:textId="251E18F3" w:rsidR="000B496A" w:rsidRPr="001A4A7D" w:rsidRDefault="000B496A" w:rsidP="001A4A7D">
      <w:pPr>
        <w:pStyle w:val="Default"/>
        <w:jc w:val="both"/>
        <w:rPr>
          <w:sz w:val="22"/>
          <w:szCs w:val="22"/>
          <w:lang w:val="de-DE"/>
        </w:rPr>
      </w:pPr>
    </w:p>
    <w:p w14:paraId="0EAFF2C1" w14:textId="3AE3A0FA" w:rsidR="000B496A" w:rsidRDefault="000B496A" w:rsidP="001A4A7D">
      <w:pPr>
        <w:pStyle w:val="Default"/>
        <w:jc w:val="both"/>
        <w:rPr>
          <w:sz w:val="22"/>
          <w:szCs w:val="22"/>
          <w:lang w:val="de-DE"/>
        </w:rPr>
      </w:pPr>
      <w:r w:rsidRPr="001A4A7D">
        <w:rPr>
          <w:sz w:val="22"/>
          <w:szCs w:val="22"/>
          <w:lang w:val="de-DE"/>
        </w:rPr>
        <w:t>Aus unserer Sicht ist es daher dringend notwendig</w:t>
      </w:r>
      <w:r w:rsidR="003E7812">
        <w:rPr>
          <w:sz w:val="22"/>
          <w:szCs w:val="22"/>
          <w:lang w:val="de-DE"/>
        </w:rPr>
        <w:t>,</w:t>
      </w:r>
      <w:r w:rsidRPr="001A4A7D">
        <w:rPr>
          <w:sz w:val="22"/>
          <w:szCs w:val="22"/>
          <w:lang w:val="de-DE"/>
        </w:rPr>
        <w:t xml:space="preserve"> eine Möglichkeit zur Bekämpfung dieser Krankheit zu haben</w:t>
      </w:r>
      <w:r w:rsidR="003E7812">
        <w:rPr>
          <w:sz w:val="22"/>
          <w:szCs w:val="22"/>
          <w:lang w:val="de-DE"/>
        </w:rPr>
        <w:t>.</w:t>
      </w:r>
      <w:r w:rsidRPr="001A4A7D">
        <w:rPr>
          <w:sz w:val="22"/>
          <w:szCs w:val="22"/>
          <w:lang w:val="de-DE"/>
        </w:rPr>
        <w:t xml:space="preserve"> </w:t>
      </w:r>
      <w:r w:rsidR="003E7812">
        <w:rPr>
          <w:sz w:val="22"/>
          <w:szCs w:val="22"/>
          <w:lang w:val="de-DE"/>
        </w:rPr>
        <w:t>W</w:t>
      </w:r>
      <w:r w:rsidRPr="001A4A7D">
        <w:rPr>
          <w:sz w:val="22"/>
          <w:szCs w:val="22"/>
          <w:lang w:val="de-DE"/>
        </w:rPr>
        <w:t>ir hoffen, dass Sie möglichst bald eine Zulassung für dieses Mittel erhalten.</w:t>
      </w:r>
    </w:p>
    <w:p w14:paraId="49A364E5" w14:textId="77777777" w:rsidR="003E7812" w:rsidRPr="001A4A7D" w:rsidRDefault="003E7812" w:rsidP="001A4A7D">
      <w:pPr>
        <w:pStyle w:val="Default"/>
        <w:jc w:val="both"/>
        <w:rPr>
          <w:sz w:val="22"/>
          <w:szCs w:val="22"/>
          <w:lang w:val="de-DE"/>
        </w:rPr>
      </w:pPr>
    </w:p>
    <w:p w14:paraId="0B7CF09C" w14:textId="1C62895F" w:rsidR="000B496A" w:rsidRDefault="000B496A" w:rsidP="001A4A7D">
      <w:pPr>
        <w:pStyle w:val="Default"/>
        <w:jc w:val="both"/>
        <w:rPr>
          <w:sz w:val="22"/>
          <w:szCs w:val="22"/>
          <w:lang w:val="de-DE"/>
        </w:rPr>
      </w:pPr>
      <w:r w:rsidRPr="001A4A7D">
        <w:rPr>
          <w:sz w:val="22"/>
          <w:szCs w:val="22"/>
          <w:lang w:val="de-DE"/>
        </w:rPr>
        <w:t xml:space="preserve">Besonders im Jahr 2021 kam es zu massiven Ausbrüchen von ESCA und </w:t>
      </w:r>
      <w:r w:rsidR="001A4A7D" w:rsidRPr="001A4A7D">
        <w:rPr>
          <w:sz w:val="22"/>
          <w:szCs w:val="22"/>
          <w:lang w:val="de-DE"/>
        </w:rPr>
        <w:t xml:space="preserve">wir </w:t>
      </w:r>
      <w:r w:rsidRPr="001A4A7D">
        <w:rPr>
          <w:sz w:val="22"/>
          <w:szCs w:val="22"/>
          <w:lang w:val="de-DE"/>
        </w:rPr>
        <w:t>benötigen dringend ein wirksames Mittel, um die Krankheit zu heilen.</w:t>
      </w:r>
    </w:p>
    <w:p w14:paraId="3A90C13A" w14:textId="77777777" w:rsidR="000B496A" w:rsidRPr="001A4A7D" w:rsidRDefault="000B496A" w:rsidP="001A4A7D">
      <w:pPr>
        <w:pStyle w:val="Default"/>
        <w:jc w:val="both"/>
        <w:rPr>
          <w:sz w:val="22"/>
          <w:szCs w:val="22"/>
          <w:lang w:val="de-DE"/>
        </w:rPr>
      </w:pPr>
    </w:p>
    <w:p w14:paraId="7092CA5E" w14:textId="432A96D5" w:rsidR="00EB4CB3" w:rsidRPr="001A4A7D" w:rsidRDefault="00EB4CB3" w:rsidP="001A4A7D">
      <w:pPr>
        <w:pStyle w:val="Default"/>
        <w:jc w:val="both"/>
        <w:rPr>
          <w:sz w:val="22"/>
          <w:szCs w:val="22"/>
          <w:lang w:val="de-DE"/>
        </w:rPr>
      </w:pPr>
      <w:r w:rsidRPr="001A4A7D">
        <w:rPr>
          <w:sz w:val="22"/>
          <w:szCs w:val="22"/>
          <w:lang w:val="de-DE"/>
        </w:rPr>
        <w:t xml:space="preserve">Bitte </w:t>
      </w:r>
      <w:r w:rsidR="000B496A" w:rsidRPr="001A4A7D">
        <w:rPr>
          <w:sz w:val="22"/>
          <w:szCs w:val="22"/>
          <w:lang w:val="de-DE"/>
        </w:rPr>
        <w:t xml:space="preserve">informieren Sie </w:t>
      </w:r>
      <w:r w:rsidR="001A4A7D" w:rsidRPr="001A4A7D">
        <w:rPr>
          <w:sz w:val="22"/>
          <w:szCs w:val="22"/>
          <w:lang w:val="de-DE"/>
        </w:rPr>
        <w:t>uns</w:t>
      </w:r>
      <w:r w:rsidR="000B496A" w:rsidRPr="001A4A7D">
        <w:rPr>
          <w:sz w:val="22"/>
          <w:szCs w:val="22"/>
          <w:lang w:val="de-DE"/>
        </w:rPr>
        <w:t xml:space="preserve"> umgehend, sobald die Zulassung erfolgt ist</w:t>
      </w:r>
      <w:r w:rsidRPr="001A4A7D">
        <w:rPr>
          <w:sz w:val="22"/>
          <w:szCs w:val="22"/>
          <w:lang w:val="de-DE"/>
        </w:rPr>
        <w:t xml:space="preserve">. </w:t>
      </w:r>
    </w:p>
    <w:p w14:paraId="7D401845" w14:textId="77777777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E1EE72D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1360CA16" w14:textId="57B1E159" w:rsidR="00EB4CB3" w:rsidRPr="001A4A7D" w:rsidRDefault="00EB4CB3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Mit freundlichen Grüßen</w:t>
      </w:r>
    </w:p>
    <w:p w14:paraId="2323F219" w14:textId="62978D00" w:rsidR="000B496A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B09292A" w14:textId="7BE1D8C3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24598FE" w14:textId="630B0E54" w:rsidR="003E7812" w:rsidRDefault="003E7812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3A31A65A" w14:textId="1DC78B83" w:rsidR="003E7812" w:rsidRDefault="003E7812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0B3FD8A4" w14:textId="2B66B9F6" w:rsidR="003E7812" w:rsidRDefault="003E7812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1EF8D68E" w14:textId="77777777" w:rsidR="003E7812" w:rsidRDefault="003E7812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4EEBE52F" w14:textId="77777777" w:rsidR="001A4A7D" w:rsidRP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12A80C12" w14:textId="27AC6E92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_________________________________</w:t>
      </w:r>
    </w:p>
    <w:p w14:paraId="1F3238EE" w14:textId="69BB4E4E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Stempel, Datum, Unterschrift.</w:t>
      </w:r>
    </w:p>
    <w:p w14:paraId="42E67EFB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DCCA3B3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7F683841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013D577" w14:textId="77777777" w:rsidR="001A4A7D" w:rsidRDefault="001A4A7D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BE264E9" w14:textId="33F0EAD5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----</w:t>
      </w:r>
    </w:p>
    <w:p w14:paraId="624F33DE" w14:textId="15063261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 w:rsidRPr="001A4A7D">
        <w:rPr>
          <w:rFonts w:ascii="Arial" w:hAnsi="Arial" w:cs="Arial"/>
          <w:b/>
          <w:bCs/>
          <w:lang w:val="de-DE"/>
        </w:rPr>
        <w:t>Angaben zum Weingut:</w:t>
      </w:r>
    </w:p>
    <w:p w14:paraId="29C763B8" w14:textId="0862576C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Rebfläche:</w:t>
      </w:r>
      <w:r w:rsidR="001A4A7D">
        <w:rPr>
          <w:rFonts w:ascii="Arial" w:hAnsi="Arial" w:cs="Arial"/>
          <w:lang w:val="de-DE"/>
        </w:rPr>
        <w:t xml:space="preserve"> ________</w:t>
      </w:r>
    </w:p>
    <w:p w14:paraId="5E2B1DEE" w14:textId="4B4BC44D" w:rsidR="000B496A" w:rsidRPr="001A4A7D" w:rsidRDefault="000B496A" w:rsidP="001A4A7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A4A7D">
        <w:rPr>
          <w:rFonts w:ascii="Arial" w:hAnsi="Arial" w:cs="Arial"/>
          <w:lang w:val="de-DE"/>
        </w:rPr>
        <w:t>Geschätzter Befall von ESCA</w:t>
      </w:r>
      <w:r w:rsidR="001A4A7D">
        <w:rPr>
          <w:rFonts w:ascii="Arial" w:hAnsi="Arial" w:cs="Arial"/>
          <w:lang w:val="de-DE"/>
        </w:rPr>
        <w:t>: ______</w:t>
      </w:r>
    </w:p>
    <w:sectPr w:rsidR="000B496A" w:rsidRPr="001A4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jMyNDQ2tzS0MDBQ0lEKTi0uzszPAykwrAUA9IZeKiwAAAA="/>
  </w:docVars>
  <w:rsids>
    <w:rsidRoot w:val="00EB4CB3"/>
    <w:rsid w:val="00094D7A"/>
    <w:rsid w:val="000B496A"/>
    <w:rsid w:val="001A4A7D"/>
    <w:rsid w:val="00221CD9"/>
    <w:rsid w:val="0028100D"/>
    <w:rsid w:val="003E7812"/>
    <w:rsid w:val="005F6019"/>
    <w:rsid w:val="00DE5042"/>
    <w:rsid w:val="00E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96EB"/>
  <w15:chartTrackingRefBased/>
  <w15:docId w15:val="{141E4AD1-2F42-4B79-AE91-2884C8C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gni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Wurm, F.R. (TNW)</dc:creator>
  <cp:keywords/>
  <dc:description/>
  <cp:lastModifiedBy>Wurm, F.R. (TNW)</cp:lastModifiedBy>
  <cp:revision>5</cp:revision>
  <dcterms:created xsi:type="dcterms:W3CDTF">2021-08-12T07:16:00Z</dcterms:created>
  <dcterms:modified xsi:type="dcterms:W3CDTF">2021-08-13T09:03:00Z</dcterms:modified>
</cp:coreProperties>
</file>